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C86D" w14:textId="60C14515" w:rsidR="0099121E" w:rsidRPr="003E2FA1" w:rsidRDefault="00C5370D" w:rsidP="0099121E">
      <w:pPr>
        <w:jc w:val="right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8 de </w:t>
      </w:r>
      <w:proofErr w:type="gramStart"/>
      <w:r>
        <w:rPr>
          <w:rFonts w:ascii="Candara" w:hAnsi="Candara" w:cs="Arial"/>
          <w:color w:val="4D4D4D"/>
        </w:rPr>
        <w:t>Mayo</w:t>
      </w:r>
      <w:proofErr w:type="gramEnd"/>
      <w:r>
        <w:rPr>
          <w:rFonts w:ascii="Candara" w:hAnsi="Candara" w:cs="Arial"/>
          <w:color w:val="4D4D4D"/>
        </w:rPr>
        <w:t xml:space="preserve"> de 2023</w:t>
      </w:r>
    </w:p>
    <w:p w14:paraId="50A286CB" w14:textId="77777777" w:rsidR="00C5370D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2D158DFE" w14:textId="77777777" w:rsidR="00C5370D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2091AC1B" w14:textId="0619F696" w:rsidR="0099121E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Señores </w:t>
      </w:r>
    </w:p>
    <w:p w14:paraId="6C2BAD2D" w14:textId="65DEC80A" w:rsidR="00C5370D" w:rsidRPr="00C5370D" w:rsidRDefault="00C5370D" w:rsidP="00C5370D">
      <w:pPr>
        <w:spacing w:after="0" w:line="240" w:lineRule="auto"/>
        <w:jc w:val="both"/>
        <w:rPr>
          <w:rFonts w:ascii="Candara" w:hAnsi="Candara" w:cs="Arial"/>
          <w:b/>
          <w:bCs/>
          <w:color w:val="4D4D4D"/>
        </w:rPr>
      </w:pPr>
      <w:r w:rsidRPr="00C5370D">
        <w:rPr>
          <w:rFonts w:ascii="Candara" w:hAnsi="Candara" w:cs="Arial"/>
          <w:b/>
          <w:bCs/>
          <w:color w:val="4D4D4D"/>
        </w:rPr>
        <w:t xml:space="preserve">FORTOX SECURITY </w:t>
      </w:r>
    </w:p>
    <w:p w14:paraId="3EED4751" w14:textId="30DB1242" w:rsidR="00C5370D" w:rsidRPr="00C5370D" w:rsidRDefault="00C5370D" w:rsidP="00C5370D">
      <w:pPr>
        <w:spacing w:after="0" w:line="240" w:lineRule="auto"/>
        <w:jc w:val="both"/>
        <w:rPr>
          <w:rFonts w:ascii="Candara" w:hAnsi="Candara" w:cs="Arial"/>
          <w:b/>
          <w:bCs/>
          <w:color w:val="4D4D4D"/>
        </w:rPr>
      </w:pPr>
      <w:r w:rsidRPr="00C5370D">
        <w:rPr>
          <w:rFonts w:ascii="Candara" w:hAnsi="Candara" w:cs="Arial"/>
          <w:b/>
          <w:bCs/>
          <w:color w:val="4D4D4D"/>
        </w:rPr>
        <w:t>Atn. Sr Robin Aguilar</w:t>
      </w:r>
    </w:p>
    <w:p w14:paraId="5968E75B" w14:textId="62579B0D" w:rsidR="00C5370D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Ciudad </w:t>
      </w:r>
    </w:p>
    <w:p w14:paraId="1BF249C6" w14:textId="77777777" w:rsidR="00C5370D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10728524" w14:textId="77777777" w:rsidR="00C5370D" w:rsidRPr="003E2FA1" w:rsidRDefault="00C5370D" w:rsidP="00C5370D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53EFE4FA" w14:textId="3F550391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Reciba cordial saludo.</w:t>
      </w:r>
    </w:p>
    <w:p w14:paraId="500917E4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2C6F6F1B" w14:textId="3C0E800C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Dando alcance a lo conversado, me permito formalizar reporte de hecho de hurto acontecido en las instalaciones de METALPROM, el día de ayer, 7 de </w:t>
      </w:r>
      <w:proofErr w:type="gramStart"/>
      <w:r>
        <w:rPr>
          <w:rFonts w:ascii="Candara" w:hAnsi="Candara" w:cs="Arial"/>
          <w:color w:val="4D4D4D"/>
        </w:rPr>
        <w:t>Mayo</w:t>
      </w:r>
      <w:proofErr w:type="gramEnd"/>
      <w:r>
        <w:rPr>
          <w:rFonts w:ascii="Candara" w:hAnsi="Candara" w:cs="Arial"/>
          <w:color w:val="4D4D4D"/>
        </w:rPr>
        <w:t xml:space="preserve"> del presente año</w:t>
      </w:r>
      <w:r w:rsidR="00C33633">
        <w:rPr>
          <w:rFonts w:ascii="Candara" w:hAnsi="Candara" w:cs="Arial"/>
          <w:color w:val="4D4D4D"/>
        </w:rPr>
        <w:t>.</w:t>
      </w:r>
      <w:r w:rsidR="00C1724D">
        <w:rPr>
          <w:rFonts w:ascii="Candara" w:hAnsi="Candara" w:cs="Arial"/>
          <w:color w:val="4D4D4D"/>
        </w:rPr>
        <w:t xml:space="preserve"> </w:t>
      </w:r>
    </w:p>
    <w:p w14:paraId="7615D968" w14:textId="77777777" w:rsidR="00C1724D" w:rsidRDefault="00C1724D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2D07CC48" w14:textId="2DCABFFE" w:rsidR="00C1724D" w:rsidRDefault="00C1724D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Los hechos registrados se presentaron entre el horario de 5.00 pm – 9.40 pm de la fecha en mención descrita. En este evento, hurtaron una rejilla de metal pesado, ubicado en la parte externa posterior de la empresa, a la altura del jardín ubicado en esta zona.</w:t>
      </w:r>
    </w:p>
    <w:p w14:paraId="2CE16157" w14:textId="77777777" w:rsidR="00C1724D" w:rsidRDefault="00C1724D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4BE365EC" w14:textId="605B45B4" w:rsidR="00C1724D" w:rsidRDefault="00C1724D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Los videos indican que alguien perpetró en las instalaciones </w:t>
      </w:r>
      <w:r w:rsidR="00CB5008">
        <w:rPr>
          <w:rFonts w:ascii="Candara" w:hAnsi="Candara" w:cs="Arial"/>
          <w:color w:val="4D4D4D"/>
        </w:rPr>
        <w:t xml:space="preserve">de la empresa y hurtó el elemento descrito </w:t>
      </w:r>
      <w:proofErr w:type="gramStart"/>
      <w:r w:rsidR="00CB5008">
        <w:rPr>
          <w:rFonts w:ascii="Candara" w:hAnsi="Candara" w:cs="Arial"/>
          <w:color w:val="4D4D4D"/>
        </w:rPr>
        <w:t>sin  causar</w:t>
      </w:r>
      <w:proofErr w:type="gramEnd"/>
      <w:r w:rsidR="00CB5008">
        <w:rPr>
          <w:rFonts w:ascii="Candara" w:hAnsi="Candara" w:cs="Arial"/>
          <w:color w:val="4D4D4D"/>
        </w:rPr>
        <w:t xml:space="preserve"> otro daño o hurto de menor o mayor cuantía; sin embargo es necesario poder tener de manera formal, el reporte correspondiente desde su alcance frente a este caso.</w:t>
      </w:r>
    </w:p>
    <w:p w14:paraId="68B5835E" w14:textId="77777777" w:rsidR="00CB5008" w:rsidRDefault="00CB5008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6C34211A" w14:textId="5311BE0A" w:rsidR="00CB5008" w:rsidRDefault="00CB5008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En promedio, el costo de esta rejilla oscila entre $</w:t>
      </w:r>
      <w:r w:rsidR="005E13B1">
        <w:rPr>
          <w:rFonts w:ascii="Candara" w:hAnsi="Candara" w:cs="Arial"/>
          <w:color w:val="4D4D4D"/>
        </w:rPr>
        <w:t>4.000.000*</w:t>
      </w:r>
      <w:r>
        <w:rPr>
          <w:rFonts w:ascii="Candara" w:hAnsi="Candara" w:cs="Arial"/>
          <w:color w:val="4D4D4D"/>
        </w:rPr>
        <w:t xml:space="preserve">    y $</w:t>
      </w:r>
      <w:r w:rsidR="005E13B1">
        <w:rPr>
          <w:rFonts w:ascii="Candara" w:hAnsi="Candara" w:cs="Arial"/>
          <w:color w:val="4D4D4D"/>
        </w:rPr>
        <w:t>5.000.000</w:t>
      </w:r>
      <w:proofErr w:type="gramStart"/>
      <w:r w:rsidR="005E13B1">
        <w:rPr>
          <w:rFonts w:ascii="Candara" w:hAnsi="Candara" w:cs="Arial"/>
          <w:color w:val="4D4D4D"/>
        </w:rPr>
        <w:t xml:space="preserve">* </w:t>
      </w:r>
      <w:r>
        <w:rPr>
          <w:rFonts w:ascii="Candara" w:hAnsi="Candara" w:cs="Arial"/>
          <w:color w:val="4D4D4D"/>
        </w:rPr>
        <w:t xml:space="preserve"> aproximadamente</w:t>
      </w:r>
      <w:proofErr w:type="gramEnd"/>
      <w:r>
        <w:rPr>
          <w:rFonts w:ascii="Candara" w:hAnsi="Candara" w:cs="Arial"/>
          <w:color w:val="4D4D4D"/>
        </w:rPr>
        <w:t>.</w:t>
      </w:r>
    </w:p>
    <w:p w14:paraId="725416A5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167EF097" w14:textId="7BDA92FE" w:rsidR="00FF35E1" w:rsidRDefault="00FD7B50" w:rsidP="0099121E">
      <w:pPr>
        <w:spacing w:after="0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La mayor preocupación se presenta frente a la facilidad en la que ingresa el presunto actor del hecho, que son base para tomar medidas preventivas de carácter urgente y que solicitamos a usted como empresa experta en seguridad, indicarnos o sugerirnos. Así mismo, si se requiere de algún método de activación </w:t>
      </w:r>
      <w:r w:rsidR="005E13B1">
        <w:rPr>
          <w:rFonts w:ascii="Candara" w:hAnsi="Candara" w:cs="Arial"/>
          <w:color w:val="4D4D4D"/>
        </w:rPr>
        <w:t xml:space="preserve">o plan de acción </w:t>
      </w:r>
      <w:r>
        <w:rPr>
          <w:rFonts w:ascii="Candara" w:hAnsi="Candara" w:cs="Arial"/>
          <w:color w:val="4D4D4D"/>
        </w:rPr>
        <w:t xml:space="preserve">que nos permita mejorar </w:t>
      </w:r>
      <w:r w:rsidR="005E13B1">
        <w:rPr>
          <w:rFonts w:ascii="Candara" w:hAnsi="Candara" w:cs="Arial"/>
          <w:color w:val="4D4D4D"/>
        </w:rPr>
        <w:t xml:space="preserve">y/o reforzar </w:t>
      </w:r>
      <w:r>
        <w:rPr>
          <w:rFonts w:ascii="Candara" w:hAnsi="Candara" w:cs="Arial"/>
          <w:color w:val="4D4D4D"/>
        </w:rPr>
        <w:t xml:space="preserve">el sistema </w:t>
      </w:r>
      <w:r w:rsidR="005E13B1">
        <w:rPr>
          <w:rFonts w:ascii="Candara" w:hAnsi="Candara" w:cs="Arial"/>
          <w:color w:val="4D4D4D"/>
        </w:rPr>
        <w:t xml:space="preserve">de seguridad </w:t>
      </w:r>
    </w:p>
    <w:p w14:paraId="285B0A5E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4EBFCF2D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3DDDC333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47249400" w14:textId="77777777" w:rsidR="00FF35E1" w:rsidRDefault="00FF35E1" w:rsidP="0099121E">
      <w:pPr>
        <w:spacing w:after="0"/>
        <w:jc w:val="both"/>
        <w:rPr>
          <w:rFonts w:ascii="Candara" w:hAnsi="Candara" w:cs="Arial"/>
          <w:color w:val="4D4D4D"/>
        </w:rPr>
      </w:pPr>
    </w:p>
    <w:p w14:paraId="7D11675C" w14:textId="7F96616D" w:rsidR="0099121E" w:rsidRPr="003E2FA1" w:rsidRDefault="0099121E" w:rsidP="0099121E">
      <w:pPr>
        <w:spacing w:after="0"/>
        <w:jc w:val="both"/>
        <w:rPr>
          <w:rFonts w:ascii="Candara" w:hAnsi="Candara" w:cs="Arial"/>
          <w:color w:val="4D4D4D"/>
        </w:rPr>
      </w:pPr>
      <w:r w:rsidRPr="003E2FA1">
        <w:rPr>
          <w:rFonts w:ascii="Candara" w:hAnsi="Candara" w:cs="Arial"/>
          <w:color w:val="4D4D4D"/>
        </w:rPr>
        <w:t>Firma</w:t>
      </w:r>
    </w:p>
    <w:p w14:paraId="1FB73C6B" w14:textId="77777777" w:rsidR="0099121E" w:rsidRPr="003E2FA1" w:rsidRDefault="0099121E" w:rsidP="0099121E">
      <w:pPr>
        <w:spacing w:after="0"/>
        <w:jc w:val="both"/>
        <w:rPr>
          <w:rFonts w:ascii="Candara" w:hAnsi="Candara" w:cs="Arial"/>
          <w:b/>
          <w:bCs/>
          <w:color w:val="4D4D4D"/>
        </w:rPr>
      </w:pPr>
      <w:r w:rsidRPr="003E2FA1">
        <w:rPr>
          <w:rFonts w:ascii="Candara" w:hAnsi="Candara" w:cs="Arial"/>
          <w:b/>
          <w:bCs/>
          <w:color w:val="4D4D4D"/>
        </w:rPr>
        <w:t>Nombre</w:t>
      </w:r>
    </w:p>
    <w:p w14:paraId="5395A26C" w14:textId="77777777" w:rsidR="0099121E" w:rsidRPr="003E2FA1" w:rsidRDefault="0099121E" w:rsidP="0099121E">
      <w:pPr>
        <w:spacing w:after="0"/>
        <w:jc w:val="both"/>
        <w:rPr>
          <w:rFonts w:ascii="Candara" w:hAnsi="Candara" w:cs="Arial"/>
          <w:color w:val="4D4D4D"/>
          <w:lang w:val="es-MX"/>
        </w:rPr>
      </w:pPr>
      <w:r w:rsidRPr="003E2FA1">
        <w:rPr>
          <w:rFonts w:ascii="Candara" w:hAnsi="Candara" w:cs="Arial"/>
          <w:color w:val="4D4D4D"/>
        </w:rPr>
        <w:t>Cargo</w:t>
      </w:r>
    </w:p>
    <w:p w14:paraId="39D7D334" w14:textId="082DA31A" w:rsidR="000B2BC2" w:rsidRPr="000B2BC2" w:rsidRDefault="000B2BC2" w:rsidP="0099121E"/>
    <w:sectPr w:rsidR="000B2BC2" w:rsidRPr="000B2BC2" w:rsidSect="001B534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158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B856" w14:textId="77777777" w:rsidR="00CF635A" w:rsidRDefault="00CF635A" w:rsidP="001A511E">
      <w:pPr>
        <w:spacing w:after="0" w:line="240" w:lineRule="auto"/>
      </w:pPr>
      <w:r>
        <w:separator/>
      </w:r>
    </w:p>
  </w:endnote>
  <w:endnote w:type="continuationSeparator" w:id="0">
    <w:p w14:paraId="404C4802" w14:textId="77777777" w:rsidR="00CF635A" w:rsidRDefault="00CF635A" w:rsidP="001A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F4738" w14:textId="37DBEED3" w:rsidR="001B5345" w:rsidRDefault="001B5345">
    <w:pPr>
      <w:pStyle w:val="Piedepgina"/>
      <w:rPr>
        <w:rFonts w:ascii="Candara" w:hAnsi="Candara"/>
        <w:noProof/>
        <w:color w:val="6D6E71"/>
      </w:rPr>
    </w:pPr>
    <w:r>
      <w:rPr>
        <w:rFonts w:ascii="Candara" w:hAnsi="Candara"/>
        <w:noProof/>
        <w:color w:val="6D6E7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65E701" wp14:editId="359829EC">
              <wp:simplePos x="0" y="0"/>
              <wp:positionH relativeFrom="column">
                <wp:posOffset>0</wp:posOffset>
              </wp:positionH>
              <wp:positionV relativeFrom="paragraph">
                <wp:posOffset>81952</wp:posOffset>
              </wp:positionV>
              <wp:extent cx="2178657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7865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F96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21D157" id="Conector recto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45pt" to="171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0l2wEAAAoEAAAOAAAAZHJzL2Uyb0RvYy54bWysU9tqGzEQfS/0H4Te612bxEkWrwNxcF9K&#10;a3r5AFk7sgW6MVK99t93pF1vQlsKLX3Rdc6ZOUej1ePZGnYCjNq7ls9nNWfgpO+0O7T829ftu3vO&#10;YhKuE8Y7aPkFIn9cv32z6kMDC3/0pgNkROJi04eWH1MKTVVFeQQr4swHcHSpPFqRaIuHqkPRE7s1&#10;1aKul1XvsQvoJcRIp8/DJV8XfqVApk9KRUjMtJxqS2XEMu7zWK1XojmgCEctxzLEP1RhhXaUdKJ6&#10;Fkmw76h/obJaoo9epZn0tvJKaQlFA6mZ1z+p+XIUAYoWMieGyab4/2jlx9MOme5afsOZE5aeaEMP&#10;JZNHhnliN9mjPsSGQjduh+Muhh1mwWeFNs8khZ2Lr5fJVzgnJulwMb+7X97ecSavd9ULMGBM78Fb&#10;lhctN9plyaIRpw8xUTIKvYbkY+NYT432UN/WJSx6o7utNiZfRjzsNwbZSdBzP20flsunXD1RvAqj&#10;nXF0mDUNKsoqXQwMCT6DIkeo7vmQIfciTLRCSnBpPvIaR9EZpqiECTiW9ifgGJ+hUPr0b8ATomT2&#10;Lk1gq53H35WdzteS1RB/dWDQnS3Y++5S3rdYQw1XnBs/R+7o1/sCf/nC6x8AAAD//wMAUEsDBBQA&#10;BgAIAAAAIQDaN5r/3gAAAAYBAAAPAAAAZHJzL2Rvd25yZXYueG1sTI9LT8NADITvSPyHlZG40U2b&#10;lkfIpkJISAgEEgUE3Nys84CsN8pu2/TfY8QBjp4Zjz/ny9F1aktDaD0bmE4SUMSlty3XBl6eb07O&#10;QYWIbLHzTAb2FGBZHB7kmFm/4yfarmKtpIRDhgaaGPtM61A25DBMfE8sXuUHh1HGodZ2wJ2Uu07P&#10;kuRUO2xZLjTY03VD5ddq4wTD3qZv7/O78v7sdf9QV9Xi4/NxYczx0Xh1CSrSGP/C8IMvO1AI09pv&#10;2AbVGZBHoqizC1DipvN0Cmr9K+gi1//xi28AAAD//wMAUEsBAi0AFAAGAAgAAAAhALaDOJL+AAAA&#10;4QEAABMAAAAAAAAAAAAAAAAAAAAAAFtDb250ZW50X1R5cGVzXS54bWxQSwECLQAUAAYACAAAACEA&#10;OP0h/9YAAACUAQAACwAAAAAAAAAAAAAAAAAvAQAAX3JlbHMvLnJlbHNQSwECLQAUAAYACAAAACEA&#10;zh4tJdsBAAAKBAAADgAAAAAAAAAAAAAAAAAuAgAAZHJzL2Uyb0RvYy54bWxQSwECLQAUAAYACAAA&#10;ACEA2jea/94AAAAGAQAADwAAAAAAAAAAAAAAAAA1BAAAZHJzL2Rvd25yZXYueG1sUEsFBgAAAAAE&#10;AAQA8wAAAEAFAAAAAA==&#10;" strokecolor="#bf966b" strokeweight="1.5pt">
              <v:stroke joinstyle="miter"/>
            </v:line>
          </w:pict>
        </mc:Fallback>
      </mc:AlternateContent>
    </w:r>
  </w:p>
  <w:p w14:paraId="0187E313" w14:textId="3D561F61" w:rsidR="001A511E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 xml:space="preserve">Avenida El Bosque, </w:t>
    </w:r>
    <w:r w:rsidR="001B5345">
      <w:rPr>
        <w:rFonts w:ascii="Candara" w:hAnsi="Candara"/>
        <w:noProof/>
        <w:color w:val="6D6E71"/>
      </w:rPr>
      <w:t>S</w:t>
    </w:r>
    <w:r w:rsidRPr="001B5345">
      <w:rPr>
        <w:rFonts w:ascii="Candara" w:hAnsi="Candara"/>
        <w:noProof/>
        <w:color w:val="6D6E71"/>
      </w:rPr>
      <w:t>ector San Isidro.</w:t>
    </w:r>
  </w:p>
  <w:p w14:paraId="62AC63AD" w14:textId="1E00B0F3" w:rsidR="00A40314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Transversal 54 No. 27 – 116</w:t>
    </w:r>
  </w:p>
  <w:p w14:paraId="736BA987" w14:textId="0A49F5B6" w:rsidR="00A40314" w:rsidRPr="001B5345" w:rsidRDefault="001B5345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+57 5 647 5220</w:t>
    </w:r>
  </w:p>
  <w:p w14:paraId="5263FFC3" w14:textId="65F7122B" w:rsidR="001B5345" w:rsidRPr="001B5345" w:rsidRDefault="001B5345">
    <w:pPr>
      <w:pStyle w:val="Piedepgina"/>
      <w:rPr>
        <w:rFonts w:ascii="Candara" w:hAnsi="Candara"/>
        <w:color w:val="6D6E71"/>
      </w:rPr>
    </w:pPr>
    <w:r w:rsidRPr="001B5345">
      <w:rPr>
        <w:rFonts w:ascii="Candara" w:hAnsi="Candara"/>
        <w:noProof/>
        <w:color w:val="6D6E71"/>
      </w:rPr>
      <w:t>www.metalprom.co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54F04" w14:textId="77777777" w:rsidR="00CF635A" w:rsidRDefault="00CF635A" w:rsidP="001A511E">
      <w:pPr>
        <w:spacing w:after="0" w:line="240" w:lineRule="auto"/>
      </w:pPr>
      <w:r>
        <w:separator/>
      </w:r>
    </w:p>
  </w:footnote>
  <w:footnote w:type="continuationSeparator" w:id="0">
    <w:p w14:paraId="0B95998F" w14:textId="77777777" w:rsidR="00CF635A" w:rsidRDefault="00CF635A" w:rsidP="001A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860F" w14:textId="3F972146" w:rsidR="000B2BC2" w:rsidRDefault="00000000">
    <w:pPr>
      <w:pStyle w:val="Encabezado"/>
    </w:pPr>
    <w:r>
      <w:rPr>
        <w:noProof/>
      </w:rPr>
      <w:pict w14:anchorId="23E43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1" o:spid="_x0000_s1032" type="#_x0000_t75" style="position:absolute;margin-left:0;margin-top:0;width:441.4pt;height:571pt;z-index:-251646976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  <w:r w:rsidR="0099121E">
      <w:rPr>
        <w:noProof/>
      </w:rPr>
      <w:drawing>
        <wp:anchor distT="0" distB="0" distL="114300" distR="114300" simplePos="0" relativeHeight="251665408" behindDoc="1" locked="0" layoutInCell="0" allowOverlap="1" wp14:anchorId="68AE8616" wp14:editId="7573B5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56780"/>
          <wp:effectExtent l="0" t="0" r="762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5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3BD5" w14:textId="061D93CC" w:rsidR="001A511E" w:rsidRDefault="00000000" w:rsidP="00A40314">
    <w:pPr>
      <w:pStyle w:val="Encabezado"/>
      <w:tabs>
        <w:tab w:val="clear" w:pos="8838"/>
      </w:tabs>
    </w:pPr>
    <w:r>
      <w:rPr>
        <w:noProof/>
      </w:rPr>
      <w:pict w14:anchorId="37BBB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2" o:spid="_x0000_s1033" type="#_x0000_t75" style="position:absolute;margin-left:-85.4pt;margin-top:-92.75pt;width:610.7pt;height:790pt;z-index:-251645952;mso-position-horizontal-relative:margin;mso-position-vertical-relative:margin" o:allowincell="f">
          <v:imagedata r:id="rId1" o:title="Metalprom-02"/>
          <w10:wrap anchorx="margin" anchory="margin"/>
        </v:shape>
      </w:pict>
    </w:r>
    <w:r w:rsidR="00A40314">
      <w:rPr>
        <w:noProof/>
      </w:rPr>
      <w:drawing>
        <wp:anchor distT="0" distB="0" distL="0" distR="0" simplePos="0" relativeHeight="251663360" behindDoc="1" locked="0" layoutInCell="1" allowOverlap="1" wp14:anchorId="47490273" wp14:editId="3B6014A7">
          <wp:simplePos x="0" y="0"/>
          <wp:positionH relativeFrom="column">
            <wp:posOffset>3310890</wp:posOffset>
          </wp:positionH>
          <wp:positionV relativeFrom="paragraph">
            <wp:posOffset>-713740</wp:posOffset>
          </wp:positionV>
          <wp:extent cx="2594610" cy="714375"/>
          <wp:effectExtent l="0" t="0" r="0" b="9525"/>
          <wp:wrapTight wrapText="bothSides">
            <wp:wrapPolygon edited="0">
              <wp:start x="0" y="0"/>
              <wp:lineTo x="0" y="21312"/>
              <wp:lineTo x="21410" y="21312"/>
              <wp:lineTo x="2141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e Metalprom-0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37" b="28069"/>
                  <a:stretch/>
                </pic:blipFill>
                <pic:spPr bwMode="auto">
                  <a:xfrm>
                    <a:off x="0" y="0"/>
                    <a:ext cx="259461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1281" w14:textId="209463DB" w:rsidR="000B2BC2" w:rsidRDefault="00000000">
    <w:pPr>
      <w:pStyle w:val="Encabezado"/>
    </w:pPr>
    <w:r>
      <w:rPr>
        <w:noProof/>
      </w:rPr>
      <w:pict w14:anchorId="77C79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0" o:spid="_x0000_s1031" type="#_x0000_t75" style="position:absolute;margin-left:0;margin-top:0;width:441.4pt;height:571pt;z-index:-251648000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B5E8E"/>
    <w:multiLevelType w:val="hybridMultilevel"/>
    <w:tmpl w:val="8EF60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23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1E"/>
    <w:rsid w:val="000B2BC2"/>
    <w:rsid w:val="001A511E"/>
    <w:rsid w:val="001B5345"/>
    <w:rsid w:val="003376D2"/>
    <w:rsid w:val="00364178"/>
    <w:rsid w:val="004A09BA"/>
    <w:rsid w:val="005E13B1"/>
    <w:rsid w:val="00752EA9"/>
    <w:rsid w:val="0099121E"/>
    <w:rsid w:val="00A40314"/>
    <w:rsid w:val="00AD1123"/>
    <w:rsid w:val="00C07778"/>
    <w:rsid w:val="00C1724D"/>
    <w:rsid w:val="00C33633"/>
    <w:rsid w:val="00C5370D"/>
    <w:rsid w:val="00C53A00"/>
    <w:rsid w:val="00C7206A"/>
    <w:rsid w:val="00CB5008"/>
    <w:rsid w:val="00CF635A"/>
    <w:rsid w:val="00EA75A5"/>
    <w:rsid w:val="00EB4BF2"/>
    <w:rsid w:val="00FD7B50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1A2E"/>
  <w15:chartTrackingRefBased/>
  <w15:docId w15:val="{ADC42F95-1F57-4860-86A5-0916711D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2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11E"/>
  </w:style>
  <w:style w:type="paragraph" w:styleId="Piedepgina">
    <w:name w:val="footer"/>
    <w:basedOn w:val="Normal"/>
    <w:link w:val="Piedepgina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Gomez Peñuela</dc:creator>
  <cp:keywords/>
  <dc:description/>
  <cp:lastModifiedBy>ivis beltran</cp:lastModifiedBy>
  <cp:revision>5</cp:revision>
  <dcterms:created xsi:type="dcterms:W3CDTF">2023-05-08T15:00:00Z</dcterms:created>
  <dcterms:modified xsi:type="dcterms:W3CDTF">2023-05-08T17:46:00Z</dcterms:modified>
</cp:coreProperties>
</file>